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P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9955F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4952E1EB" wp14:editId="0BB1C9B8">
            <wp:simplePos x="0" y="0"/>
            <wp:positionH relativeFrom="margin">
              <wp:posOffset>4001270</wp:posOffset>
            </wp:positionH>
            <wp:positionV relativeFrom="margin">
              <wp:posOffset>-283387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6320">
        <w:rPr>
          <w:rFonts w:ascii="Times New Roman" w:hAnsi="Times New Roman" w:cs="Times New Roman"/>
          <w:sz w:val="56"/>
          <w:szCs w:val="56"/>
        </w:rPr>
        <w:t>ПЛАН ЗАСТРОЙКИ КОМПЕТЕНЦИИ</w:t>
      </w:r>
    </w:p>
    <w:p w:rsidR="000B6320" w:rsidRP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  <w:sectPr w:rsidR="000B6320" w:rsidRPr="000B6320" w:rsidSect="000B6320">
          <w:headerReference w:type="default" r:id="rId8"/>
          <w:footerReference w:type="default" r:id="rId9"/>
          <w:foot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C5502">
        <w:rPr>
          <w:rFonts w:ascii="Times New Roman" w:eastAsia="Arial Unicode MS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15FB779A" wp14:editId="6B281AFF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502" w:rsidRPr="00DC5502">
        <w:rPr>
          <w:rFonts w:ascii="Times New Roman" w:hAnsi="Times New Roman" w:cs="Times New Roman"/>
          <w:color w:val="FF0000"/>
          <w:sz w:val="56"/>
          <w:szCs w:val="56"/>
        </w:rPr>
        <w:t>«</w:t>
      </w:r>
      <w:r w:rsidR="00DC5502">
        <w:rPr>
          <w:rFonts w:ascii="Times New Roman" w:hAnsi="Times New Roman" w:cs="Times New Roman"/>
          <w:color w:val="FF0000"/>
          <w:sz w:val="56"/>
          <w:szCs w:val="56"/>
        </w:rPr>
        <w:t>Правоохранительная деятельность (Полицейский)»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AF65C2">
        <w:rPr>
          <w:rFonts w:ascii="Times New Roman" w:eastAsia="Calibri" w:hAnsi="Times New Roman" w:cs="Times New Roman"/>
          <w:b/>
        </w:rPr>
        <w:lastRenderedPageBreak/>
        <w:t>Модуль 1.</w:t>
      </w: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Деятельность патрульно-постовой службы.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B37A978" wp14:editId="616D3663">
            <wp:extent cx="5745480" cy="3231833"/>
            <wp:effectExtent l="0" t="0" r="7620" b="6985"/>
            <wp:docPr id="2" name="Рисунок 2" descr="C:\Users\Students\Desktop\вордскилс правоохран\План застройки ВС\2.) Деятельность патрульно-постовой службы полици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вордскилс правоохран\План застройки ВС\2.) Деятельность патрульно-постовой службы полиции.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95" cy="32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Фоторобот.</w:t>
      </w:r>
    </w:p>
    <w:p w:rsidR="00AF65C2" w:rsidRPr="00AF65C2" w:rsidRDefault="00AF65C2" w:rsidP="00AF65C2">
      <w:pPr>
        <w:spacing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5CC4CFB" wp14:editId="79B20AED">
            <wp:extent cx="5940425" cy="3341370"/>
            <wp:effectExtent l="0" t="0" r="3175" b="0"/>
            <wp:docPr id="3" name="Рисунок 3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ind w:left="142" w:firstLine="142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5A2CD2" wp14:editId="24763E8C">
            <wp:simplePos x="0" y="0"/>
            <wp:positionH relativeFrom="page">
              <wp:posOffset>1082887</wp:posOffset>
            </wp:positionH>
            <wp:positionV relativeFrom="paragraph">
              <wp:posOffset>320040</wp:posOffset>
            </wp:positionV>
            <wp:extent cx="5940425" cy="3341489"/>
            <wp:effectExtent l="0" t="0" r="3175" b="0"/>
            <wp:wrapSquare wrapText="bothSides"/>
            <wp:docPr id="5" name="Рисунок 5" descr="C:\Users\Students\Desktop\вордскилс правоохран\План застройки ВС\1.) 1-03 Дактилоскоп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s\Desktop\вордскилс правоохран\План застройки ВС\1.) 1-03 Дактилоскопирован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5C2">
        <w:rPr>
          <w:rFonts w:ascii="Times New Roman" w:eastAsia="Calibri" w:hAnsi="Times New Roman" w:cs="Times New Roman"/>
        </w:rPr>
        <w:t>Дактилоскопированние.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ind w:left="426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Криминалистическое исследование следов.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74A348F" wp14:editId="24CF3887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) 1-03 Криминалистическое исследование след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Деятельность участкового уполномоченного полиции.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CB86012" wp14:editId="084A61E4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) Деятельность участкового уполномоченного полиции.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Эстафета «Группа быстрого реагирования».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89A2904" wp14:editId="3D24595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AF65C2">
        <w:rPr>
          <w:rFonts w:ascii="Times New Roman" w:eastAsia="Calibri" w:hAnsi="Times New Roman" w:cs="Times New Roman"/>
          <w:b/>
        </w:rPr>
        <w:t>Модуль 2.</w:t>
      </w: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Транспортное средство – кража сумки с документами и денежными средствами.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684451C" wp14:editId="0B5C093C">
            <wp:extent cx="5940425" cy="3341489"/>
            <wp:effectExtent l="0" t="0" r="3175" b="0"/>
            <wp:docPr id="11" name="Рисунок 11" descr="C:\Users\Students\Desktop\отправка гл. менеджеру Кучеку В.А\План застройки ВС\6.) Проникновение  в транспортнное средство и кража из н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s\Desktop\отправка гл. менеджеру Кучеку В.А\План застройки ВС\6.) Проникновение  в транспортнное средство и кража из нег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Жилая комната – Обыск/выемка электронных носителей в жилище гражданина.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4DAEFE7" wp14:editId="3E325818">
            <wp:extent cx="5940425" cy="3341489"/>
            <wp:effectExtent l="0" t="0" r="3175" b="0"/>
            <wp:docPr id="12" name="Рисунок 12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Придомовая территория – падение из окна многоэтажного дома.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 wp14:anchorId="2C6A6F21" wp14:editId="0A3619BC">
            <wp:simplePos x="1082040" y="563118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489"/>
            <wp:effectExtent l="0" t="0" r="3175" b="0"/>
            <wp:wrapSquare wrapText="bothSides"/>
            <wp:docPr id="13" name="Рисунок 13" descr="C:\Users\Students\Desktop\отправка гл. менеджеру Кучеку В.А\План застройки ВС\24.) Падение с окна жилого 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отправка гл. менеджеру Кучеку В.А\План застройки ВС\24.) Падение с окна жилого дом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Парковая зона – обнаружение трупа на скамейке (предположительно наркомана).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886057B" wp14:editId="288D24C3">
            <wp:extent cx="5940425" cy="3341489"/>
            <wp:effectExtent l="0" t="0" r="3175" b="0"/>
            <wp:docPr id="14" name="Рисунок 14" descr="C:\Users\Students\Desktop\отправка гл. менеджеру Кучеку В.А\План застройки ВС\23.) Смерть на лавоч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s\Desktop\отправка гл. менеджеру Кучеку В.А\План застройки ВС\23.) Смерть на лавочк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Кемпинговая зона – неопознанный труп.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9C827F4" wp14:editId="1EB190B0">
            <wp:extent cx="5940425" cy="3341489"/>
            <wp:effectExtent l="0" t="0" r="3175" b="0"/>
            <wp:docPr id="15" name="Рисунок 15" descr="C:\Users\Students\Desktop\отправка гл. менеджеру Кучеку В.А\План застройки ВС\4.) Убийство на отдых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s\Desktop\отправка гл. менеджеру Кучеку В.А\План застройки ВС\4.) Убийство на отдых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Изготовления гипсовых слепков следов.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0869A2" wp14:editId="66C94072">
            <wp:extent cx="5940425" cy="3341489"/>
            <wp:effectExtent l="0" t="0" r="3175" b="0"/>
            <wp:docPr id="16" name="Рисунок 16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AF65C2">
        <w:rPr>
          <w:rFonts w:ascii="Times New Roman" w:eastAsia="Calibri" w:hAnsi="Times New Roman" w:cs="Times New Roman"/>
          <w:b/>
        </w:rPr>
        <w:t>Модуль 3.</w:t>
      </w: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Оформление ДТП.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1BA3206" wp14:editId="6F1DFD7F">
            <wp:extent cx="5940425" cy="3341489"/>
            <wp:effectExtent l="0" t="0" r="3175" b="0"/>
            <wp:docPr id="18" name="Рисунок 18" descr="C:\Users\Students\Desktop\отправка гл. менеджеру Кучеку В.А\План застройки ВС\10.) Оформление ДТП-Обеспечение сохранности следов при ДТП-Оказание ПП при ДТП, эвакуация пострадавш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s\Desktop\отправка гл. менеджеру Кучеку В.А\План застройки ВС\10.) Оформление ДТП-Обеспечение сохранности следов при ДТП-Оказание ПП при ДТП, эвакуация пострадавшег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Восстановление ситуации, повлекшей ДТП.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C92F1DC" wp14:editId="5C558785">
            <wp:extent cx="5940425" cy="3341489"/>
            <wp:effectExtent l="0" t="0" r="3175" b="0"/>
            <wp:docPr id="19" name="Рисунок 19" descr="C:\Users\Students\Desktop\отправка гл. менеджеру Кучеку В.А\План застройки ВС\11.) Восстановление ситации, повлекшей Д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s\Desktop\отправка гл. менеджеру Кучеку В.А\План застройки ВС\11.) Восстановление ситации, повлекшей ДТП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Оказание первой помощи при ДТП, эвакуация пострадавшего.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83CEA3B" wp14:editId="33F2CF5F">
            <wp:extent cx="5940425" cy="3341489"/>
            <wp:effectExtent l="0" t="0" r="3175" b="0"/>
            <wp:docPr id="20" name="Рисунок 20" descr="C:\Users\Students\Desktop\отправка гл. менеджеру Кучеку В.А\План застройки ВС\17.) Оказание первой помощи при ДТП, эвакуация пострадавш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s\Desktop\отправка гл. менеджеру Кучеку В.А\План застройки ВС\17.) Оказание первой помощи при ДТП, эвакуация пострадавшег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Осуществление задержания лица с применением оружия.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50A459C" wp14:editId="761D19D5">
            <wp:extent cx="5940425" cy="3341489"/>
            <wp:effectExtent l="0" t="0" r="3175" b="0"/>
            <wp:docPr id="21" name="Рисунок 21" descr="C:\Users\Students\Desktop\отправка гл. менеджеру Кучеку В.А\План застройки ВС\18.) Осуществление задержания лица с применением оруж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s\Desktop\отправка гл. менеджеру Кучеку В.А\План застройки ВС\18.) Осуществление задержания лица с применением оружи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Производство личного досмотра при задержании лица.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574E801" wp14:editId="00F5504C">
            <wp:extent cx="5940425" cy="3341489"/>
            <wp:effectExtent l="0" t="0" r="3175" b="0"/>
            <wp:docPr id="22" name="Рисунок 22" descr="C:\Users\Students\Desktop\отправка гл. менеджеру Кучеку В.А\План застройки ВС\19.) Производство личного досмотра при задержании 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s\Desktop\отправка гл. менеджеру Кучеку В.А\План застройки ВС\19.) Производство личного досмотра при задержании лиц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Выполнение нормативов по первой самопомощи.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E163698" wp14:editId="15394DE6">
            <wp:extent cx="5940425" cy="3341489"/>
            <wp:effectExtent l="0" t="0" r="3175" b="0"/>
            <wp:docPr id="23" name="Рисунок 23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AF65C2">
        <w:rPr>
          <w:rFonts w:ascii="Times New Roman" w:eastAsia="Calibri" w:hAnsi="Times New Roman" w:cs="Times New Roman"/>
          <w:b/>
        </w:rPr>
        <w:t>Модуль 4.</w:t>
      </w: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Строевая подготовка.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26E25FA" wp14:editId="66B3D537">
            <wp:extent cx="5940425" cy="3341489"/>
            <wp:effectExtent l="0" t="0" r="3175" b="0"/>
            <wp:docPr id="24" name="Рисунок 24" descr="C:\Users\Students\Desktop\отправка гл. менеджеру Кучеку В.А\План застройки ВС\16.) Строевая подг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s\Desktop\отправка гл. менеджеру Кучеку В.А\План застройки ВС\16.) Строевая подготовк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Командная ката.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C078051" wp14:editId="66D25507">
            <wp:extent cx="5940425" cy="3341489"/>
            <wp:effectExtent l="0" t="0" r="3175" b="0"/>
            <wp:docPr id="25" name="Рисунок 25" descr="C:\Users\Students\Desktop\отправка гл. менеджеру Кучеку В.А\План застройки ВС\20.) Применение приёмов рукопашного боя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udents\Desktop\отправка гл. менеджеру Кучеку В.А\План застройки ВС\20.) Применение приёмов рукопашного боя.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Произведение прицельного выстрела из пистолета Макарова стоя, сидя, лежа с упором на руку.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E14D0D3" wp14:editId="6F9BFBFA">
            <wp:extent cx="5940425" cy="3341489"/>
            <wp:effectExtent l="0" t="0" r="3175" b="0"/>
            <wp:docPr id="26" name="Рисунок 26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Проведение неполной разборки и сборки пистолета Макарова.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E1E910B" wp14:editId="05AF2A24">
            <wp:extent cx="5940425" cy="3341489"/>
            <wp:effectExtent l="0" t="0" r="3175" b="0"/>
            <wp:docPr id="27" name="Рисунок 27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360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ind w:left="360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Проведение неполной разборки и сборки автомата Калашникова.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BF06412" wp14:editId="403BDAD5">
            <wp:extent cx="5940425" cy="3341489"/>
            <wp:effectExtent l="0" t="0" r="3175" b="0"/>
            <wp:docPr id="28" name="Рисунок 28" descr="C:\Users\Students\Desktop\отправка гл. менеджеру Кучеку В.А\План застройки ВС\14.) Сборка Разборка Ак и снаряжение магазинов к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s\Desktop\отправка гл. менеджеру Кучеку В.А\План застройки ВС\14.) Сборка Разборка Ак и снаряжение магазинов к ним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Снаряжение магазина пистолета Макарова, автомата Калашникова.</w:t>
      </w:r>
    </w:p>
    <w:p w:rsidR="00AF65C2" w:rsidRPr="00AF65C2" w:rsidRDefault="00AF65C2" w:rsidP="00AF65C2">
      <w:pPr>
        <w:spacing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347047B" wp14:editId="6683BA1F">
            <wp:extent cx="5940425" cy="3341370"/>
            <wp:effectExtent l="0" t="0" r="3175" b="0"/>
            <wp:docPr id="29" name="Рисунок 29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6" cy="33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AF65C2" w:rsidRDefault="00AF65C2" w:rsidP="00AF65C2">
      <w:pPr>
        <w:spacing w:after="160" w:line="259" w:lineRule="auto"/>
        <w:ind w:left="360"/>
        <w:contextualSpacing/>
        <w:rPr>
          <w:rFonts w:ascii="Times New Roman" w:eastAsia="Calibri" w:hAnsi="Times New Roman" w:cs="Times New Roman"/>
        </w:rPr>
      </w:pPr>
    </w:p>
    <w:p w:rsidR="00AF65C2" w:rsidRDefault="00AF65C2" w:rsidP="00AF65C2">
      <w:pPr>
        <w:spacing w:after="160" w:line="259" w:lineRule="auto"/>
        <w:ind w:left="360"/>
        <w:contextualSpacing/>
        <w:rPr>
          <w:rFonts w:ascii="Times New Roman" w:eastAsia="Calibri" w:hAnsi="Times New Roman" w:cs="Times New Roman"/>
        </w:rPr>
      </w:pPr>
    </w:p>
    <w:p w:rsidR="00AF65C2" w:rsidRDefault="00AF65C2" w:rsidP="00AF65C2">
      <w:pPr>
        <w:spacing w:after="160" w:line="259" w:lineRule="auto"/>
        <w:ind w:left="360"/>
        <w:contextualSpacing/>
        <w:rPr>
          <w:rFonts w:ascii="Times New Roman" w:eastAsia="Calibri" w:hAnsi="Times New Roman" w:cs="Times New Roman"/>
        </w:rPr>
      </w:pPr>
    </w:p>
    <w:p w:rsidR="00AF65C2" w:rsidRDefault="00AF65C2" w:rsidP="00AF65C2">
      <w:pPr>
        <w:spacing w:after="160" w:line="259" w:lineRule="auto"/>
        <w:ind w:left="360"/>
        <w:contextualSpacing/>
        <w:rPr>
          <w:rFonts w:ascii="Times New Roman" w:eastAsia="Calibri" w:hAnsi="Times New Roman" w:cs="Times New Roman"/>
        </w:rPr>
      </w:pPr>
    </w:p>
    <w:p w:rsidR="00AF65C2" w:rsidRPr="00AF65C2" w:rsidRDefault="00AF65C2" w:rsidP="00AF65C2">
      <w:pPr>
        <w:pStyle w:val="a7"/>
        <w:numPr>
          <w:ilvl w:val="0"/>
          <w:numId w:val="4"/>
        </w:num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</w:rPr>
        <w:t>Одевание общевойскового защитного комплекта.</w:t>
      </w: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</w:rPr>
      </w:pPr>
      <w:r w:rsidRPr="00AF65C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2F093BC" wp14:editId="62603649">
            <wp:extent cx="5940425" cy="3341489"/>
            <wp:effectExtent l="0" t="0" r="3175" b="0"/>
            <wp:docPr id="31" name="Рисунок 31" descr="C:\Users\Students\Desktop\отправка гл. менеджеру Кучеку В.А\План застройки ВС\12.) Одевание ОЗ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s\Desktop\отправка гл. менеджеру Кучеку В.А\План застройки ВС\12.) Одевание ОЗК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</w:p>
    <w:p w:rsidR="00AF65C2" w:rsidRPr="00AF65C2" w:rsidRDefault="00AF65C2" w:rsidP="00AF65C2">
      <w:pPr>
        <w:spacing w:after="160" w:line="259" w:lineRule="auto"/>
        <w:rPr>
          <w:rFonts w:ascii="Times New Roman" w:eastAsia="Calibri" w:hAnsi="Times New Roman" w:cs="Times New Roman"/>
          <w:b/>
        </w:rPr>
      </w:pPr>
      <w:r w:rsidRPr="00AF65C2">
        <w:rPr>
          <w:rFonts w:ascii="Times New Roman" w:eastAsia="Calibri" w:hAnsi="Times New Roman" w:cs="Times New Roman"/>
          <w:b/>
        </w:rPr>
        <w:t>Общий план застройки.</w:t>
      </w:r>
    </w:p>
    <w:p w:rsidR="00AF65C2" w:rsidRPr="00AF65C2" w:rsidRDefault="00AF65C2" w:rsidP="00AF65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</w:rPr>
      </w:pPr>
    </w:p>
    <w:p w:rsidR="000E1B8C" w:rsidRDefault="00AF65C2">
      <w:bookmarkStart w:id="0" w:name="_GoBack"/>
      <w:r>
        <w:rPr>
          <w:noProof/>
          <w:lang w:eastAsia="ru-RU"/>
        </w:rPr>
        <w:drawing>
          <wp:inline distT="0" distB="0" distL="0" distR="0" wp14:anchorId="1188A826">
            <wp:extent cx="5913120" cy="30327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" b="27800"/>
                    <a:stretch/>
                  </pic:blipFill>
                  <pic:spPr bwMode="auto">
                    <a:xfrm>
                      <a:off x="0" y="0"/>
                      <a:ext cx="59131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1B8C" w:rsidSect="00AF65C2">
      <w:pgSz w:w="11900" w:h="16840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DD2" w:rsidRDefault="003A6DD2" w:rsidP="00CC7BFC">
      <w:r>
        <w:separator/>
      </w:r>
    </w:p>
  </w:endnote>
  <w:endnote w:type="continuationSeparator" w:id="0">
    <w:p w:rsidR="003A6DD2" w:rsidRDefault="003A6DD2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664"/>
      <w:gridCol w:w="2162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AF65C2" w:rsidP="00DC5502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«Ворлдсклиис Россия»                  (Название компетенции)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CC7BFC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21EE5">
            <w:rPr>
              <w:caps/>
              <w:noProof/>
              <w:sz w:val="18"/>
              <w:szCs w:val="18"/>
            </w:rPr>
            <w:t>14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826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DC5502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«Ворлдсклиис Россия»                  (Название компетенции)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4C49EC22" wp14:editId="4AF4C44B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DD2" w:rsidRDefault="003A6DD2" w:rsidP="00CC7BFC">
      <w:r>
        <w:separator/>
      </w:r>
    </w:p>
  </w:footnote>
  <w:footnote w:type="continuationSeparator" w:id="0">
    <w:p w:rsidR="003A6DD2" w:rsidRDefault="003A6DD2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DA15016" wp14:editId="608A3BE6">
          <wp:simplePos x="0" y="0"/>
          <wp:positionH relativeFrom="column">
            <wp:posOffset>8798102</wp:posOffset>
          </wp:positionH>
          <wp:positionV relativeFrom="paragraph">
            <wp:posOffset>-184129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C7BFC" w:rsidRDefault="00CC7BFC">
    <w:pPr>
      <w:pStyle w:val="a3"/>
    </w:pPr>
  </w:p>
  <w:p w:rsidR="00CC7BFC" w:rsidRDefault="00CC7BFC">
    <w:pPr>
      <w:pStyle w:val="a3"/>
    </w:pPr>
  </w:p>
  <w:p w:rsidR="00CC7BFC" w:rsidRDefault="00CC7BF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F4075"/>
    <w:multiLevelType w:val="hybridMultilevel"/>
    <w:tmpl w:val="CF9AD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57117"/>
    <w:multiLevelType w:val="hybridMultilevel"/>
    <w:tmpl w:val="9416A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A26B3"/>
    <w:multiLevelType w:val="hybridMultilevel"/>
    <w:tmpl w:val="BAFE2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8053A"/>
    <w:multiLevelType w:val="hybridMultilevel"/>
    <w:tmpl w:val="55760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FC"/>
    <w:rsid w:val="000B6320"/>
    <w:rsid w:val="000E1B8C"/>
    <w:rsid w:val="003A6DD2"/>
    <w:rsid w:val="00421EE5"/>
    <w:rsid w:val="00655CF0"/>
    <w:rsid w:val="007A6086"/>
    <w:rsid w:val="00993133"/>
    <w:rsid w:val="00A35B5E"/>
    <w:rsid w:val="00AF65C2"/>
    <w:rsid w:val="00CC7BFC"/>
    <w:rsid w:val="00DC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9A93B"/>
  <w15:chartTrackingRefBased/>
  <w15:docId w15:val="{900E07C0-45F7-A44D-920F-336DD23D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List Paragraph"/>
    <w:basedOn w:val="a"/>
    <w:uiPriority w:val="34"/>
    <w:qFormat/>
    <w:rsid w:val="00AF6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«Ворлдсклиис Россия»                  (Название компетенции)</dc:creator>
  <cp:keywords/>
  <dc:description/>
  <cp:lastModifiedBy>Students</cp:lastModifiedBy>
  <cp:revision>2</cp:revision>
  <dcterms:created xsi:type="dcterms:W3CDTF">2020-11-16T08:48:00Z</dcterms:created>
  <dcterms:modified xsi:type="dcterms:W3CDTF">2020-11-16T08:48:00Z</dcterms:modified>
</cp:coreProperties>
</file>